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D30" w:rsidRPr="000050E6" w:rsidRDefault="000050E6" w:rsidP="000050E6">
      <w:pPr>
        <w:jc w:val="center"/>
        <w:rPr>
          <w:sz w:val="28"/>
          <w:szCs w:val="28"/>
        </w:rPr>
      </w:pPr>
      <w:r w:rsidRPr="000050E6">
        <w:rPr>
          <w:sz w:val="28"/>
          <w:szCs w:val="28"/>
        </w:rPr>
        <w:t>Акт возврата.</w:t>
      </w:r>
    </w:p>
    <w:tbl>
      <w:tblPr>
        <w:tblStyle w:val="a3"/>
        <w:tblW w:w="14850" w:type="dxa"/>
        <w:tblLook w:val="04A0"/>
      </w:tblPr>
      <w:tblGrid>
        <w:gridCol w:w="4786"/>
        <w:gridCol w:w="2126"/>
        <w:gridCol w:w="1536"/>
        <w:gridCol w:w="732"/>
        <w:gridCol w:w="1843"/>
        <w:gridCol w:w="1559"/>
        <w:gridCol w:w="2268"/>
      </w:tblGrid>
      <w:tr w:rsidR="000D5D66" w:rsidTr="000D5D66">
        <w:tc>
          <w:tcPr>
            <w:tcW w:w="4786" w:type="dxa"/>
          </w:tcPr>
          <w:p w:rsidR="000050E6" w:rsidRDefault="000050E6" w:rsidP="000D5D66">
            <w:pPr>
              <w:jc w:val="center"/>
            </w:pPr>
            <w:r>
              <w:t>Дата получение деталей Почтой России или иным курьером</w:t>
            </w:r>
          </w:p>
        </w:tc>
        <w:tc>
          <w:tcPr>
            <w:tcW w:w="2126" w:type="dxa"/>
          </w:tcPr>
          <w:p w:rsidR="000050E6" w:rsidRDefault="000050E6">
            <w:r>
              <w:t>Название детали</w:t>
            </w:r>
          </w:p>
        </w:tc>
        <w:tc>
          <w:tcPr>
            <w:tcW w:w="1536" w:type="dxa"/>
          </w:tcPr>
          <w:p w:rsidR="000050E6" w:rsidRDefault="000050E6">
            <w:r>
              <w:t>Парт номер</w:t>
            </w:r>
          </w:p>
        </w:tc>
        <w:tc>
          <w:tcPr>
            <w:tcW w:w="732" w:type="dxa"/>
          </w:tcPr>
          <w:p w:rsidR="000050E6" w:rsidRDefault="000050E6">
            <w:r>
              <w:t>Цвет</w:t>
            </w:r>
          </w:p>
        </w:tc>
        <w:tc>
          <w:tcPr>
            <w:tcW w:w="1843" w:type="dxa"/>
          </w:tcPr>
          <w:p w:rsidR="000050E6" w:rsidRDefault="000050E6">
            <w:r>
              <w:t>Номер заказа</w:t>
            </w:r>
          </w:p>
        </w:tc>
        <w:tc>
          <w:tcPr>
            <w:tcW w:w="1559" w:type="dxa"/>
          </w:tcPr>
          <w:p w:rsidR="000050E6" w:rsidRDefault="000050E6">
            <w:r>
              <w:t>Количество</w:t>
            </w:r>
          </w:p>
        </w:tc>
        <w:tc>
          <w:tcPr>
            <w:tcW w:w="2268" w:type="dxa"/>
          </w:tcPr>
          <w:p w:rsidR="000050E6" w:rsidRDefault="000050E6">
            <w:r>
              <w:t>Причина возврата</w:t>
            </w:r>
          </w:p>
        </w:tc>
      </w:tr>
      <w:tr w:rsidR="000D5D66" w:rsidTr="000D5D66">
        <w:trPr>
          <w:trHeight w:val="592"/>
        </w:trPr>
        <w:tc>
          <w:tcPr>
            <w:tcW w:w="4786" w:type="dxa"/>
          </w:tcPr>
          <w:p w:rsidR="000050E6" w:rsidRDefault="000050E6"/>
        </w:tc>
        <w:tc>
          <w:tcPr>
            <w:tcW w:w="2126" w:type="dxa"/>
          </w:tcPr>
          <w:p w:rsidR="000050E6" w:rsidRDefault="000050E6"/>
        </w:tc>
        <w:tc>
          <w:tcPr>
            <w:tcW w:w="1536" w:type="dxa"/>
          </w:tcPr>
          <w:p w:rsidR="000050E6" w:rsidRDefault="000050E6"/>
        </w:tc>
        <w:tc>
          <w:tcPr>
            <w:tcW w:w="732" w:type="dxa"/>
          </w:tcPr>
          <w:p w:rsidR="000050E6" w:rsidRDefault="000050E6"/>
        </w:tc>
        <w:tc>
          <w:tcPr>
            <w:tcW w:w="1843" w:type="dxa"/>
          </w:tcPr>
          <w:p w:rsidR="000050E6" w:rsidRDefault="000050E6"/>
        </w:tc>
        <w:tc>
          <w:tcPr>
            <w:tcW w:w="1559" w:type="dxa"/>
          </w:tcPr>
          <w:p w:rsidR="000050E6" w:rsidRDefault="000050E6"/>
        </w:tc>
        <w:tc>
          <w:tcPr>
            <w:tcW w:w="2268" w:type="dxa"/>
          </w:tcPr>
          <w:p w:rsidR="000050E6" w:rsidRDefault="000050E6"/>
        </w:tc>
      </w:tr>
      <w:tr w:rsidR="000D5D66" w:rsidTr="000D5D66">
        <w:trPr>
          <w:trHeight w:val="546"/>
        </w:trPr>
        <w:tc>
          <w:tcPr>
            <w:tcW w:w="4786" w:type="dxa"/>
          </w:tcPr>
          <w:p w:rsidR="000050E6" w:rsidRDefault="000050E6"/>
        </w:tc>
        <w:tc>
          <w:tcPr>
            <w:tcW w:w="2126" w:type="dxa"/>
          </w:tcPr>
          <w:p w:rsidR="000050E6" w:rsidRDefault="000050E6"/>
        </w:tc>
        <w:tc>
          <w:tcPr>
            <w:tcW w:w="1536" w:type="dxa"/>
          </w:tcPr>
          <w:p w:rsidR="000050E6" w:rsidRDefault="000050E6"/>
        </w:tc>
        <w:tc>
          <w:tcPr>
            <w:tcW w:w="732" w:type="dxa"/>
          </w:tcPr>
          <w:p w:rsidR="000050E6" w:rsidRDefault="000050E6"/>
        </w:tc>
        <w:tc>
          <w:tcPr>
            <w:tcW w:w="1843" w:type="dxa"/>
          </w:tcPr>
          <w:p w:rsidR="000050E6" w:rsidRDefault="000050E6"/>
        </w:tc>
        <w:tc>
          <w:tcPr>
            <w:tcW w:w="1559" w:type="dxa"/>
          </w:tcPr>
          <w:p w:rsidR="000050E6" w:rsidRDefault="000050E6"/>
        </w:tc>
        <w:tc>
          <w:tcPr>
            <w:tcW w:w="2268" w:type="dxa"/>
          </w:tcPr>
          <w:p w:rsidR="000050E6" w:rsidRDefault="000050E6"/>
        </w:tc>
      </w:tr>
      <w:tr w:rsidR="000D5D66" w:rsidTr="000D5D66">
        <w:trPr>
          <w:trHeight w:val="553"/>
        </w:trPr>
        <w:tc>
          <w:tcPr>
            <w:tcW w:w="4786" w:type="dxa"/>
          </w:tcPr>
          <w:p w:rsidR="000050E6" w:rsidRDefault="000050E6"/>
        </w:tc>
        <w:tc>
          <w:tcPr>
            <w:tcW w:w="2126" w:type="dxa"/>
          </w:tcPr>
          <w:p w:rsidR="000050E6" w:rsidRDefault="000050E6"/>
        </w:tc>
        <w:tc>
          <w:tcPr>
            <w:tcW w:w="1536" w:type="dxa"/>
          </w:tcPr>
          <w:p w:rsidR="000050E6" w:rsidRDefault="000050E6"/>
        </w:tc>
        <w:tc>
          <w:tcPr>
            <w:tcW w:w="732" w:type="dxa"/>
          </w:tcPr>
          <w:p w:rsidR="000050E6" w:rsidRDefault="000050E6"/>
        </w:tc>
        <w:tc>
          <w:tcPr>
            <w:tcW w:w="1843" w:type="dxa"/>
          </w:tcPr>
          <w:p w:rsidR="000050E6" w:rsidRDefault="000050E6"/>
        </w:tc>
        <w:tc>
          <w:tcPr>
            <w:tcW w:w="1559" w:type="dxa"/>
          </w:tcPr>
          <w:p w:rsidR="000050E6" w:rsidRDefault="000050E6"/>
        </w:tc>
        <w:tc>
          <w:tcPr>
            <w:tcW w:w="2268" w:type="dxa"/>
          </w:tcPr>
          <w:p w:rsidR="000050E6" w:rsidRDefault="000050E6"/>
        </w:tc>
      </w:tr>
      <w:tr w:rsidR="000D5D66" w:rsidTr="000D5D66">
        <w:trPr>
          <w:trHeight w:val="561"/>
        </w:trPr>
        <w:tc>
          <w:tcPr>
            <w:tcW w:w="4786" w:type="dxa"/>
          </w:tcPr>
          <w:p w:rsidR="000050E6" w:rsidRDefault="000050E6"/>
        </w:tc>
        <w:tc>
          <w:tcPr>
            <w:tcW w:w="2126" w:type="dxa"/>
          </w:tcPr>
          <w:p w:rsidR="000050E6" w:rsidRDefault="000050E6"/>
        </w:tc>
        <w:tc>
          <w:tcPr>
            <w:tcW w:w="1536" w:type="dxa"/>
          </w:tcPr>
          <w:p w:rsidR="000050E6" w:rsidRDefault="000050E6"/>
        </w:tc>
        <w:tc>
          <w:tcPr>
            <w:tcW w:w="732" w:type="dxa"/>
          </w:tcPr>
          <w:p w:rsidR="000050E6" w:rsidRDefault="000050E6"/>
        </w:tc>
        <w:tc>
          <w:tcPr>
            <w:tcW w:w="1843" w:type="dxa"/>
          </w:tcPr>
          <w:p w:rsidR="000050E6" w:rsidRDefault="000050E6"/>
        </w:tc>
        <w:tc>
          <w:tcPr>
            <w:tcW w:w="1559" w:type="dxa"/>
          </w:tcPr>
          <w:p w:rsidR="000050E6" w:rsidRDefault="000050E6"/>
        </w:tc>
        <w:tc>
          <w:tcPr>
            <w:tcW w:w="2268" w:type="dxa"/>
          </w:tcPr>
          <w:p w:rsidR="000050E6" w:rsidRDefault="000050E6"/>
        </w:tc>
      </w:tr>
      <w:tr w:rsidR="000D5D66" w:rsidTr="000D5D66">
        <w:trPr>
          <w:trHeight w:val="555"/>
        </w:trPr>
        <w:tc>
          <w:tcPr>
            <w:tcW w:w="4786" w:type="dxa"/>
          </w:tcPr>
          <w:p w:rsidR="000050E6" w:rsidRDefault="000050E6"/>
        </w:tc>
        <w:tc>
          <w:tcPr>
            <w:tcW w:w="2126" w:type="dxa"/>
          </w:tcPr>
          <w:p w:rsidR="000050E6" w:rsidRDefault="000050E6"/>
        </w:tc>
        <w:tc>
          <w:tcPr>
            <w:tcW w:w="1536" w:type="dxa"/>
          </w:tcPr>
          <w:p w:rsidR="000050E6" w:rsidRDefault="000050E6"/>
        </w:tc>
        <w:tc>
          <w:tcPr>
            <w:tcW w:w="732" w:type="dxa"/>
          </w:tcPr>
          <w:p w:rsidR="000050E6" w:rsidRDefault="000050E6"/>
        </w:tc>
        <w:tc>
          <w:tcPr>
            <w:tcW w:w="1843" w:type="dxa"/>
          </w:tcPr>
          <w:p w:rsidR="000050E6" w:rsidRDefault="000050E6"/>
        </w:tc>
        <w:tc>
          <w:tcPr>
            <w:tcW w:w="1559" w:type="dxa"/>
          </w:tcPr>
          <w:p w:rsidR="000050E6" w:rsidRDefault="000050E6"/>
        </w:tc>
        <w:tc>
          <w:tcPr>
            <w:tcW w:w="2268" w:type="dxa"/>
          </w:tcPr>
          <w:p w:rsidR="000050E6" w:rsidRDefault="000050E6"/>
        </w:tc>
      </w:tr>
      <w:tr w:rsidR="000D5D66" w:rsidTr="000D5D66">
        <w:trPr>
          <w:trHeight w:val="564"/>
        </w:trPr>
        <w:tc>
          <w:tcPr>
            <w:tcW w:w="4786" w:type="dxa"/>
          </w:tcPr>
          <w:p w:rsidR="000050E6" w:rsidRDefault="000050E6"/>
        </w:tc>
        <w:tc>
          <w:tcPr>
            <w:tcW w:w="2126" w:type="dxa"/>
          </w:tcPr>
          <w:p w:rsidR="000050E6" w:rsidRDefault="000050E6"/>
        </w:tc>
        <w:tc>
          <w:tcPr>
            <w:tcW w:w="1536" w:type="dxa"/>
          </w:tcPr>
          <w:p w:rsidR="000050E6" w:rsidRDefault="000050E6"/>
        </w:tc>
        <w:tc>
          <w:tcPr>
            <w:tcW w:w="732" w:type="dxa"/>
          </w:tcPr>
          <w:p w:rsidR="000050E6" w:rsidRDefault="000050E6"/>
        </w:tc>
        <w:tc>
          <w:tcPr>
            <w:tcW w:w="1843" w:type="dxa"/>
          </w:tcPr>
          <w:p w:rsidR="000050E6" w:rsidRDefault="000050E6"/>
        </w:tc>
        <w:tc>
          <w:tcPr>
            <w:tcW w:w="1559" w:type="dxa"/>
          </w:tcPr>
          <w:p w:rsidR="000050E6" w:rsidRDefault="000050E6"/>
        </w:tc>
        <w:tc>
          <w:tcPr>
            <w:tcW w:w="2268" w:type="dxa"/>
          </w:tcPr>
          <w:p w:rsidR="000050E6" w:rsidRDefault="000050E6"/>
        </w:tc>
      </w:tr>
      <w:tr w:rsidR="000D5D66" w:rsidTr="000D5D66">
        <w:trPr>
          <w:trHeight w:val="558"/>
        </w:trPr>
        <w:tc>
          <w:tcPr>
            <w:tcW w:w="4786" w:type="dxa"/>
          </w:tcPr>
          <w:p w:rsidR="000050E6" w:rsidRDefault="000050E6"/>
        </w:tc>
        <w:tc>
          <w:tcPr>
            <w:tcW w:w="2126" w:type="dxa"/>
          </w:tcPr>
          <w:p w:rsidR="000050E6" w:rsidRDefault="000050E6"/>
        </w:tc>
        <w:tc>
          <w:tcPr>
            <w:tcW w:w="1536" w:type="dxa"/>
          </w:tcPr>
          <w:p w:rsidR="000050E6" w:rsidRDefault="000050E6"/>
        </w:tc>
        <w:tc>
          <w:tcPr>
            <w:tcW w:w="732" w:type="dxa"/>
          </w:tcPr>
          <w:p w:rsidR="000050E6" w:rsidRDefault="000050E6"/>
        </w:tc>
        <w:tc>
          <w:tcPr>
            <w:tcW w:w="1843" w:type="dxa"/>
          </w:tcPr>
          <w:p w:rsidR="000050E6" w:rsidRDefault="000050E6"/>
        </w:tc>
        <w:tc>
          <w:tcPr>
            <w:tcW w:w="1559" w:type="dxa"/>
          </w:tcPr>
          <w:p w:rsidR="000050E6" w:rsidRDefault="000050E6"/>
        </w:tc>
        <w:tc>
          <w:tcPr>
            <w:tcW w:w="2268" w:type="dxa"/>
          </w:tcPr>
          <w:p w:rsidR="000050E6" w:rsidRDefault="000050E6"/>
        </w:tc>
      </w:tr>
      <w:tr w:rsidR="000D5D66" w:rsidTr="000D5D66">
        <w:trPr>
          <w:trHeight w:val="552"/>
        </w:trPr>
        <w:tc>
          <w:tcPr>
            <w:tcW w:w="4786" w:type="dxa"/>
          </w:tcPr>
          <w:p w:rsidR="000050E6" w:rsidRDefault="000050E6"/>
        </w:tc>
        <w:tc>
          <w:tcPr>
            <w:tcW w:w="2126" w:type="dxa"/>
          </w:tcPr>
          <w:p w:rsidR="000050E6" w:rsidRDefault="000050E6"/>
        </w:tc>
        <w:tc>
          <w:tcPr>
            <w:tcW w:w="1536" w:type="dxa"/>
          </w:tcPr>
          <w:p w:rsidR="000050E6" w:rsidRDefault="000050E6"/>
        </w:tc>
        <w:tc>
          <w:tcPr>
            <w:tcW w:w="732" w:type="dxa"/>
          </w:tcPr>
          <w:p w:rsidR="000050E6" w:rsidRDefault="000050E6"/>
        </w:tc>
        <w:tc>
          <w:tcPr>
            <w:tcW w:w="1843" w:type="dxa"/>
          </w:tcPr>
          <w:p w:rsidR="000050E6" w:rsidRDefault="000050E6"/>
        </w:tc>
        <w:tc>
          <w:tcPr>
            <w:tcW w:w="1559" w:type="dxa"/>
          </w:tcPr>
          <w:p w:rsidR="000050E6" w:rsidRDefault="000050E6"/>
        </w:tc>
        <w:tc>
          <w:tcPr>
            <w:tcW w:w="2268" w:type="dxa"/>
          </w:tcPr>
          <w:p w:rsidR="000050E6" w:rsidRDefault="000050E6"/>
        </w:tc>
      </w:tr>
      <w:tr w:rsidR="000D5D66" w:rsidTr="000D5D66">
        <w:trPr>
          <w:trHeight w:val="558"/>
        </w:trPr>
        <w:tc>
          <w:tcPr>
            <w:tcW w:w="4786" w:type="dxa"/>
          </w:tcPr>
          <w:p w:rsidR="000050E6" w:rsidRDefault="000050E6"/>
        </w:tc>
        <w:tc>
          <w:tcPr>
            <w:tcW w:w="2126" w:type="dxa"/>
          </w:tcPr>
          <w:p w:rsidR="000050E6" w:rsidRDefault="000050E6"/>
        </w:tc>
        <w:tc>
          <w:tcPr>
            <w:tcW w:w="1536" w:type="dxa"/>
          </w:tcPr>
          <w:p w:rsidR="000050E6" w:rsidRDefault="000050E6"/>
        </w:tc>
        <w:tc>
          <w:tcPr>
            <w:tcW w:w="732" w:type="dxa"/>
          </w:tcPr>
          <w:p w:rsidR="000050E6" w:rsidRDefault="000050E6"/>
        </w:tc>
        <w:tc>
          <w:tcPr>
            <w:tcW w:w="1843" w:type="dxa"/>
          </w:tcPr>
          <w:p w:rsidR="000050E6" w:rsidRDefault="000050E6"/>
        </w:tc>
        <w:tc>
          <w:tcPr>
            <w:tcW w:w="1559" w:type="dxa"/>
          </w:tcPr>
          <w:p w:rsidR="000050E6" w:rsidRDefault="000050E6"/>
        </w:tc>
        <w:tc>
          <w:tcPr>
            <w:tcW w:w="2268" w:type="dxa"/>
          </w:tcPr>
          <w:p w:rsidR="000050E6" w:rsidRDefault="000050E6"/>
        </w:tc>
      </w:tr>
      <w:tr w:rsidR="000D5D66" w:rsidTr="000D5D66">
        <w:trPr>
          <w:trHeight w:val="566"/>
        </w:trPr>
        <w:tc>
          <w:tcPr>
            <w:tcW w:w="4786" w:type="dxa"/>
          </w:tcPr>
          <w:p w:rsidR="000050E6" w:rsidRDefault="000050E6"/>
        </w:tc>
        <w:tc>
          <w:tcPr>
            <w:tcW w:w="2126" w:type="dxa"/>
          </w:tcPr>
          <w:p w:rsidR="000050E6" w:rsidRDefault="000050E6"/>
        </w:tc>
        <w:tc>
          <w:tcPr>
            <w:tcW w:w="1536" w:type="dxa"/>
          </w:tcPr>
          <w:p w:rsidR="000050E6" w:rsidRDefault="000050E6"/>
        </w:tc>
        <w:tc>
          <w:tcPr>
            <w:tcW w:w="732" w:type="dxa"/>
          </w:tcPr>
          <w:p w:rsidR="000050E6" w:rsidRDefault="000050E6"/>
        </w:tc>
        <w:tc>
          <w:tcPr>
            <w:tcW w:w="1843" w:type="dxa"/>
          </w:tcPr>
          <w:p w:rsidR="000050E6" w:rsidRDefault="000050E6"/>
        </w:tc>
        <w:tc>
          <w:tcPr>
            <w:tcW w:w="1559" w:type="dxa"/>
          </w:tcPr>
          <w:p w:rsidR="000050E6" w:rsidRDefault="000050E6"/>
        </w:tc>
        <w:tc>
          <w:tcPr>
            <w:tcW w:w="2268" w:type="dxa"/>
          </w:tcPr>
          <w:p w:rsidR="000050E6" w:rsidRDefault="000050E6"/>
        </w:tc>
      </w:tr>
    </w:tbl>
    <w:p w:rsidR="000D5D66" w:rsidRPr="000D5D66" w:rsidRDefault="000D5D66" w:rsidP="000D5D66">
      <w:r>
        <w:t>Установленные сроки гарантии:</w:t>
      </w:r>
    </w:p>
    <w:p w:rsidR="000050E6" w:rsidRDefault="000D5D66" w:rsidP="000D5D66">
      <w:r>
        <w:t>Запчасти, комплектующие и акс</w:t>
      </w:r>
      <w:r w:rsidR="00113EF4">
        <w:t>ессуары — 1 месяц с</w:t>
      </w:r>
      <w:r w:rsidR="00113EF4" w:rsidRPr="00113EF4">
        <w:t xml:space="preserve"> </w:t>
      </w:r>
      <w:r w:rsidR="00113EF4">
        <w:t>момента получения заказа</w:t>
      </w:r>
      <w:r>
        <w:t>, оборудование для ремонта — 3 месяца</w:t>
      </w:r>
      <w:r w:rsidR="00113EF4">
        <w:t xml:space="preserve"> с момента получения заказа</w:t>
      </w:r>
      <w:r>
        <w:t>, на микрофоны, звонки и динамики, шлейфа копии</w:t>
      </w:r>
      <w:r w:rsidRPr="000D5D66">
        <w:t>,</w:t>
      </w:r>
      <w:r>
        <w:t xml:space="preserve"> оригинал </w:t>
      </w:r>
      <w:r>
        <w:rPr>
          <w:lang w:val="en-US"/>
        </w:rPr>
        <w:t>China</w:t>
      </w:r>
      <w:r w:rsidRPr="000D5D66">
        <w:t>,</w:t>
      </w:r>
      <w:r>
        <w:t xml:space="preserve"> гарантия ОТСУТСТВУЕТ (по причине, невозможности их идентификации)</w:t>
      </w:r>
    </w:p>
    <w:sectPr w:rsidR="000050E6" w:rsidSect="000D5D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50E6"/>
    <w:rsid w:val="000050E6"/>
    <w:rsid w:val="000D5D66"/>
    <w:rsid w:val="00113EF4"/>
    <w:rsid w:val="00287D30"/>
    <w:rsid w:val="00537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Открытая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Открытая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65000" b="98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10000"/>
              </a:schemeClr>
              <a:schemeClr val="phClr">
                <a:tint val="95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1</cp:revision>
  <dcterms:created xsi:type="dcterms:W3CDTF">2015-10-01T15:09:00Z</dcterms:created>
  <dcterms:modified xsi:type="dcterms:W3CDTF">2015-10-01T16:35:00Z</dcterms:modified>
</cp:coreProperties>
</file>